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741" w:rsidRDefault="00017741">
      <w:pPr>
        <w:autoSpaceDE w:val="0"/>
        <w:autoSpaceDN w:val="0"/>
        <w:spacing w:after="78" w:line="220" w:lineRule="exact"/>
      </w:pPr>
    </w:p>
    <w:p w:rsidR="00017741" w:rsidRPr="0062006F" w:rsidRDefault="0062006F">
      <w:pPr>
        <w:autoSpaceDE w:val="0"/>
        <w:autoSpaceDN w:val="0"/>
        <w:spacing w:after="0" w:line="230" w:lineRule="auto"/>
        <w:ind w:left="1494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Муниципальное бюджетное общеобразовательное учреждение «Основная общеобразовательная школа с. Руновка»</w:t>
      </w:r>
    </w:p>
    <w:p w:rsidR="00017741" w:rsidRPr="005B5432" w:rsidRDefault="00017741">
      <w:pPr>
        <w:autoSpaceDE w:val="0"/>
        <w:autoSpaceDN w:val="0"/>
        <w:spacing w:before="670" w:after="1376" w:line="230" w:lineRule="auto"/>
        <w:ind w:right="3400"/>
        <w:jc w:val="right"/>
        <w:rPr>
          <w:lang w:val="ru-RU"/>
        </w:rPr>
      </w:pPr>
    </w:p>
    <w:tbl>
      <w:tblPr>
        <w:tblW w:w="0" w:type="auto"/>
        <w:tblLayout w:type="fixed"/>
        <w:tblLook w:val="04A0"/>
      </w:tblPr>
      <w:tblGrid>
        <w:gridCol w:w="2502"/>
        <w:gridCol w:w="3540"/>
        <w:gridCol w:w="3300"/>
      </w:tblGrid>
      <w:tr w:rsidR="00017741">
        <w:trPr>
          <w:trHeight w:hRule="exact" w:val="346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40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300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</w:tbl>
    <w:p w:rsidR="00017741" w:rsidRDefault="00017741">
      <w:pPr>
        <w:autoSpaceDE w:val="0"/>
        <w:autoSpaceDN w:val="0"/>
        <w:spacing w:after="0" w:line="264" w:lineRule="exact"/>
      </w:pPr>
    </w:p>
    <w:tbl>
      <w:tblPr>
        <w:tblW w:w="0" w:type="auto"/>
        <w:tblLayout w:type="fixed"/>
        <w:tblLook w:val="04A0"/>
      </w:tblPr>
      <w:tblGrid>
        <w:gridCol w:w="2462"/>
        <w:gridCol w:w="3520"/>
        <w:gridCol w:w="3380"/>
      </w:tblGrid>
      <w:tr w:rsidR="00017741">
        <w:trPr>
          <w:trHeight w:hRule="exact" w:val="362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60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60" w:after="0" w:line="230" w:lineRule="auto"/>
              <w:ind w:right="900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</w:p>
        </w:tc>
      </w:tr>
      <w:tr w:rsidR="00017741">
        <w:trPr>
          <w:trHeight w:hRule="exact" w:val="420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6" w:after="0" w:line="230" w:lineRule="auto"/>
              <w:ind w:right="137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 №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6" w:after="0" w:line="230" w:lineRule="auto"/>
              <w:ind w:right="1454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 №</w:t>
            </w:r>
          </w:p>
        </w:tc>
      </w:tr>
      <w:tr w:rsidR="00017741">
        <w:trPr>
          <w:trHeight w:hRule="exact" w:val="380"/>
        </w:trPr>
        <w:tc>
          <w:tcPr>
            <w:tcW w:w="2462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4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г.</w:t>
            </w:r>
          </w:p>
        </w:tc>
        <w:tc>
          <w:tcPr>
            <w:tcW w:w="3520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4" w:after="0" w:line="230" w:lineRule="auto"/>
              <w:ind w:right="1728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  г.</w:t>
            </w:r>
          </w:p>
        </w:tc>
        <w:tc>
          <w:tcPr>
            <w:tcW w:w="3380" w:type="dxa"/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4" w:after="0" w:line="230" w:lineRule="auto"/>
              <w:ind w:right="1686"/>
              <w:jc w:val="right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""  г.</w:t>
            </w:r>
          </w:p>
        </w:tc>
      </w:tr>
    </w:tbl>
    <w:p w:rsidR="00017741" w:rsidRDefault="00183D96">
      <w:pPr>
        <w:autoSpaceDE w:val="0"/>
        <w:autoSpaceDN w:val="0"/>
        <w:spacing w:before="978" w:after="0" w:line="230" w:lineRule="auto"/>
        <w:ind w:right="3640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017741" w:rsidRDefault="00183D96">
      <w:pPr>
        <w:autoSpaceDE w:val="0"/>
        <w:autoSpaceDN w:val="0"/>
        <w:spacing w:before="70" w:after="0" w:line="230" w:lineRule="auto"/>
        <w:ind w:right="4412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2247243)</w:t>
      </w:r>
    </w:p>
    <w:p w:rsidR="00017741" w:rsidRDefault="00183D96">
      <w:pPr>
        <w:autoSpaceDE w:val="0"/>
        <w:autoSpaceDN w:val="0"/>
        <w:spacing w:before="166" w:after="0" w:line="230" w:lineRule="auto"/>
        <w:ind w:right="4012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017741" w:rsidRDefault="00183D96">
      <w:pPr>
        <w:autoSpaceDE w:val="0"/>
        <w:autoSpaceDN w:val="0"/>
        <w:spacing w:before="70" w:after="0" w:line="230" w:lineRule="auto"/>
        <w:ind w:right="4432"/>
        <w:jc w:val="right"/>
      </w:pPr>
      <w:r>
        <w:rPr>
          <w:rFonts w:ascii="Times New Roman" w:eastAsia="Times New Roman" w:hAnsi="Times New Roman"/>
          <w:color w:val="000000"/>
          <w:sz w:val="24"/>
        </w:rPr>
        <w:t>«История»</w:t>
      </w:r>
    </w:p>
    <w:p w:rsidR="00017741" w:rsidRDefault="00183D96">
      <w:pPr>
        <w:autoSpaceDE w:val="0"/>
        <w:autoSpaceDN w:val="0"/>
        <w:spacing w:before="670" w:after="0" w:line="230" w:lineRule="auto"/>
        <w:ind w:right="2726"/>
        <w:jc w:val="right"/>
      </w:pPr>
      <w:r>
        <w:rPr>
          <w:rFonts w:ascii="Times New Roman" w:eastAsia="Times New Roman" w:hAnsi="Times New Roman"/>
          <w:color w:val="000000"/>
          <w:sz w:val="24"/>
        </w:rPr>
        <w:t>для 5 класса основного общего образования</w:t>
      </w:r>
    </w:p>
    <w:p w:rsidR="00017741" w:rsidRDefault="00183D96">
      <w:pPr>
        <w:autoSpaceDE w:val="0"/>
        <w:autoSpaceDN w:val="0"/>
        <w:spacing w:before="70" w:after="0" w:line="230" w:lineRule="auto"/>
        <w:ind w:right="3610"/>
        <w:jc w:val="right"/>
      </w:pPr>
      <w:r>
        <w:rPr>
          <w:rFonts w:ascii="Times New Roman" w:eastAsia="Times New Roman" w:hAnsi="Times New Roman"/>
          <w:color w:val="000000"/>
          <w:sz w:val="24"/>
        </w:rPr>
        <w:t>на 2022-2023  учебный год</w:t>
      </w:r>
    </w:p>
    <w:p w:rsidR="00017741" w:rsidRDefault="00183D96">
      <w:pPr>
        <w:autoSpaceDE w:val="0"/>
        <w:autoSpaceDN w:val="0"/>
        <w:spacing w:before="2112" w:after="0" w:line="230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Составитель: .</w:t>
      </w:r>
    </w:p>
    <w:p w:rsidR="00017741" w:rsidRPr="0062006F" w:rsidRDefault="0062006F">
      <w:pPr>
        <w:autoSpaceDE w:val="0"/>
        <w:autoSpaceDN w:val="0"/>
        <w:spacing w:before="70" w:after="0" w:line="230" w:lineRule="auto"/>
        <w:ind w:right="30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Мингазова Н.Н.</w:t>
      </w:r>
    </w:p>
    <w:p w:rsidR="00017741" w:rsidRDefault="00183D96">
      <w:pPr>
        <w:autoSpaceDE w:val="0"/>
        <w:autoSpaceDN w:val="0"/>
        <w:spacing w:before="2830" w:after="0" w:line="230" w:lineRule="auto"/>
        <w:ind w:right="4712"/>
        <w:jc w:val="right"/>
      </w:pPr>
      <w:r>
        <w:rPr>
          <w:rFonts w:ascii="Times New Roman" w:eastAsia="Times New Roman" w:hAnsi="Times New Roman"/>
          <w:color w:val="000000"/>
          <w:sz w:val="24"/>
        </w:rPr>
        <w:t>. 2022</w:t>
      </w:r>
    </w:p>
    <w:p w:rsidR="00017741" w:rsidRDefault="00017741">
      <w:pPr>
        <w:sectPr w:rsidR="00017741">
          <w:pgSz w:w="11900" w:h="16840"/>
          <w:pgMar w:top="298" w:right="880" w:bottom="296" w:left="738" w:header="720" w:footer="720" w:gutter="0"/>
          <w:cols w:space="720" w:equalWidth="0">
            <w:col w:w="10282" w:space="0"/>
          </w:cols>
          <w:docGrid w:linePitch="360"/>
        </w:sectPr>
      </w:pPr>
    </w:p>
    <w:p w:rsidR="00017741" w:rsidRPr="005B5432" w:rsidRDefault="00183D96">
      <w:pPr>
        <w:autoSpaceDE w:val="0"/>
        <w:autoSpaceDN w:val="0"/>
        <w:spacing w:after="0" w:line="230" w:lineRule="auto"/>
        <w:rPr>
          <w:lang w:val="ru-RU"/>
        </w:rPr>
      </w:pPr>
      <w:bookmarkStart w:id="0" w:name="_GoBack"/>
      <w:bookmarkEnd w:id="0"/>
      <w:r w:rsidRPr="005B5432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017741" w:rsidRPr="0062006F" w:rsidRDefault="00183D96">
      <w:pPr>
        <w:autoSpaceDE w:val="0"/>
        <w:autoSpaceDN w:val="0"/>
        <w:spacing w:before="346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«ИСТОРИЯ»</w:t>
      </w:r>
    </w:p>
    <w:p w:rsidR="00017741" w:rsidRPr="0062006F" w:rsidRDefault="00183D96">
      <w:pPr>
        <w:autoSpaceDE w:val="0"/>
        <w:autoSpaceDN w:val="0"/>
        <w:spacing w:before="166" w:after="0" w:line="283" w:lineRule="auto"/>
        <w:ind w:right="144" w:firstLine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017741" w:rsidRPr="0062006F" w:rsidRDefault="00183D96">
      <w:pPr>
        <w:autoSpaceDE w:val="0"/>
        <w:autoSpaceDN w:val="0"/>
        <w:spacing w:before="384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«ИСТОРИЯ»</w:t>
      </w:r>
    </w:p>
    <w:p w:rsidR="00017741" w:rsidRPr="0062006F" w:rsidRDefault="00183D96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017741" w:rsidRPr="0062006F" w:rsidRDefault="00183D96">
      <w:pPr>
        <w:autoSpaceDE w:val="0"/>
        <w:autoSpaceDN w:val="0"/>
        <w:spacing w:before="70" w:after="0" w:line="262" w:lineRule="auto"/>
        <w:ind w:right="576"/>
        <w:jc w:val="center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017741" w:rsidRPr="0062006F" w:rsidRDefault="00183D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В основной школе ключевыми задачами являются:</w:t>
      </w:r>
    </w:p>
    <w:p w:rsidR="00017741" w:rsidRPr="0062006F" w:rsidRDefault="00183D96">
      <w:pPr>
        <w:autoSpaceDE w:val="0"/>
        <w:autoSpaceDN w:val="0"/>
        <w:spacing w:before="178" w:after="0" w:line="271" w:lineRule="auto"/>
        <w:ind w:left="420" w:right="432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молодого поколения ориентиров для гражданской, этнонациональной, социальной, культурной самоовладение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017741" w:rsidRPr="0062006F" w:rsidRDefault="00183D96">
      <w:pPr>
        <w:autoSpaceDE w:val="0"/>
        <w:autoSpaceDN w:val="0"/>
        <w:spacing w:before="190" w:after="0"/>
        <w:ind w:left="420" w:right="432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—  воспитание учащихся в духе патриотизма, уважения к своему Отечеству —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017741" w:rsidRPr="0062006F" w:rsidRDefault="00183D96">
      <w:pPr>
        <w:autoSpaceDE w:val="0"/>
        <w:autoSpaceDN w:val="0"/>
        <w:spacing w:before="192" w:after="0" w:line="271" w:lineRule="auto"/>
        <w:ind w:left="420" w:right="288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принципом историзма, в их динамике, взаимосвязи и взаимообусловленности;</w:t>
      </w:r>
    </w:p>
    <w:p w:rsidR="00017741" w:rsidRPr="0062006F" w:rsidRDefault="00183D96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 школьников умений применять исторические знания в учебной и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внешкольной деятельности, в современном поликультурном, полиэтничном и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общеобразовательные программы // Преподавание истории и обществознания в школе. —2020. — № 8. — С. 7—8).</w:t>
      </w:r>
    </w:p>
    <w:p w:rsidR="00017741" w:rsidRPr="0062006F" w:rsidRDefault="00183D96">
      <w:pPr>
        <w:autoSpaceDE w:val="0"/>
        <w:autoSpaceDN w:val="0"/>
        <w:spacing w:before="514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«ИСТОРИЯ» В УЧЕБНОМ ПЛАНЕ</w:t>
      </w:r>
    </w:p>
    <w:p w:rsidR="00017741" w:rsidRPr="0062006F" w:rsidRDefault="00183D96">
      <w:pPr>
        <w:autoSpaceDE w:val="0"/>
        <w:autoSpaceDN w:val="0"/>
        <w:spacing w:before="406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учебным планом общее количество времени на учебный года обучения составляет</w:t>
      </w: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436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66" w:line="220" w:lineRule="exact"/>
        <w:rPr>
          <w:lang w:val="ru-RU"/>
        </w:rPr>
      </w:pPr>
    </w:p>
    <w:p w:rsidR="00017741" w:rsidRPr="0062006F" w:rsidRDefault="00183D96">
      <w:pPr>
        <w:autoSpaceDE w:val="0"/>
        <w:autoSpaceDN w:val="0"/>
        <w:spacing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68 часов. Недельная нагрузка составляет 2 часа, при 34 учебных неделях. </w:t>
      </w: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286" w:right="1440" w:bottom="1440" w:left="666" w:header="720" w:footer="720" w:gutter="0"/>
          <w:cols w:space="720" w:equalWidth="0">
            <w:col w:w="9794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78" w:line="220" w:lineRule="exact"/>
        <w:rPr>
          <w:lang w:val="ru-RU"/>
        </w:rPr>
      </w:pPr>
    </w:p>
    <w:p w:rsidR="00017741" w:rsidRPr="0062006F" w:rsidRDefault="00183D96">
      <w:pPr>
        <w:autoSpaceDE w:val="0"/>
        <w:autoSpaceDN w:val="0"/>
        <w:spacing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017741" w:rsidRPr="0062006F" w:rsidRDefault="00183D96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ИСТОРИЯ ДРЕВНЕГО МИРА 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/>
        <w:ind w:right="432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Введение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ПЕРВОБЫТНОСТЬ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017741" w:rsidRPr="0062006F" w:rsidRDefault="00183D96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Древнейшие земледельцы и скотоводы: трудовая деятельность, изобретения. Появление ремесел.</w:t>
      </w:r>
    </w:p>
    <w:p w:rsidR="00017741" w:rsidRPr="0062006F" w:rsidRDefault="00183D96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017741" w:rsidRPr="0062006F" w:rsidRDefault="00183D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Разложение первобытнообщинных отношений. На пороге цивилизации.</w:t>
      </w:r>
    </w:p>
    <w:p w:rsidR="00017741" w:rsidRPr="0062006F" w:rsidRDefault="00183D96">
      <w:pPr>
        <w:autoSpaceDE w:val="0"/>
        <w:autoSpaceDN w:val="0"/>
        <w:spacing w:before="190" w:after="0" w:line="262" w:lineRule="auto"/>
        <w:ind w:left="180" w:right="1872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МИР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Понятие и хронологические рамки истории Древнего мира. Карта Древнего мира.</w:t>
      </w:r>
    </w:p>
    <w:p w:rsidR="00017741" w:rsidRPr="0062006F" w:rsidRDefault="00183D96">
      <w:pPr>
        <w:autoSpaceDE w:val="0"/>
        <w:autoSpaceDN w:val="0"/>
        <w:spacing w:before="190" w:after="0" w:line="262" w:lineRule="auto"/>
        <w:ind w:left="180" w:right="4176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Восток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Понятие «Древний Восток». Карта Древневосточного мира.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Египет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. Могущество Египта при Рамсесе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017741" w:rsidRPr="0062006F" w:rsidRDefault="00183D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Религиозные верования египтян. Боги Древнего Египта. Храмы и жрецы. Пирамиды и гробницы.</w:t>
      </w:r>
    </w:p>
    <w:p w:rsidR="00017741" w:rsidRPr="0062006F" w:rsidRDefault="00183D96">
      <w:pPr>
        <w:autoSpaceDE w:val="0"/>
        <w:autoSpaceDN w:val="0"/>
        <w:spacing w:before="70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Фараон-реформатор Эхнатон. Познания древних египтян (астрономия, математика, медицина).</w:t>
      </w:r>
    </w:p>
    <w:p w:rsidR="00017741" w:rsidRPr="0062006F" w:rsidRDefault="00183D96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Письменность (иероглифы, папирус). Открытие Ж. Ф. Шампольона. Искусство Древнего Египта (архитектура, рельефы, фрески).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2" w:after="0" w:line="271" w:lineRule="auto"/>
        <w:ind w:right="1008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Древние цивилизации Месопотамии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017741" w:rsidRPr="0062006F" w:rsidRDefault="00183D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Древний Вавилон. Царь Хаммурапи и его законы.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017741" w:rsidRPr="0062006F" w:rsidRDefault="00183D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Усиление Нововавилонского царства. Легендарные памятники города Вавилона.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Восточное Средиземноморье в древности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017741" w:rsidRPr="0062006F" w:rsidRDefault="00183D96">
      <w:pPr>
        <w:autoSpaceDE w:val="0"/>
        <w:autoSpaceDN w:val="0"/>
        <w:spacing w:before="190" w:after="0" w:line="262" w:lineRule="auto"/>
        <w:ind w:left="180" w:right="144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Персидская держава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Великий, Дарий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. Расширение</w:t>
      </w: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72" w:line="220" w:lineRule="exact"/>
        <w:rPr>
          <w:lang w:val="ru-RU"/>
        </w:rPr>
      </w:pPr>
    </w:p>
    <w:p w:rsidR="00017741" w:rsidRPr="0062006F" w:rsidRDefault="00183D96">
      <w:pPr>
        <w:autoSpaceDE w:val="0"/>
        <w:autoSpaceDN w:val="0"/>
        <w:spacing w:after="0" w:line="262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территории державы. Государственное устройство. Центр и сатрапии, управление империей. Религия персов.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Древняя Индия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017741" w:rsidRPr="0062006F" w:rsidRDefault="00183D96">
      <w:pPr>
        <w:autoSpaceDE w:val="0"/>
        <w:autoSpaceDN w:val="0"/>
        <w:spacing w:before="190" w:after="0" w:line="262" w:lineRule="auto"/>
        <w:ind w:left="180" w:right="576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Китай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Древнего Китая. Хозяйственная деятельность и условия жизни населения.</w:t>
      </w:r>
    </w:p>
    <w:p w:rsidR="00017741" w:rsidRPr="0062006F" w:rsidRDefault="00183D96">
      <w:pPr>
        <w:autoSpaceDE w:val="0"/>
        <w:autoSpaceDN w:val="0"/>
        <w:spacing w:before="72" w:after="0"/>
        <w:ind w:right="144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/>
        <w:ind w:right="720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Древняя Греция. Эллинизм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Древнейшая Греция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</w:t>
      </w:r>
    </w:p>
    <w:p w:rsidR="00017741" w:rsidRPr="0062006F" w:rsidRDefault="00183D96">
      <w:pPr>
        <w:autoSpaceDE w:val="0"/>
        <w:autoSpaceDN w:val="0"/>
        <w:spacing w:before="70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Троянская война. Вторжение дорийских племен. Поэмы Гомера «Илиада», «Одиссея».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Греческие полисы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017741" w:rsidRPr="0062006F" w:rsidRDefault="00183D96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017741" w:rsidRPr="0062006F" w:rsidRDefault="00183D96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017741" w:rsidRPr="0062006F" w:rsidRDefault="00183D96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Культура Древней Греции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Религия древних греков; пантеон богов. Храмы и жрецы. Развитие наук. Греческая философия.</w:t>
      </w:r>
    </w:p>
    <w:p w:rsidR="00017741" w:rsidRPr="0062006F" w:rsidRDefault="00183D96">
      <w:pPr>
        <w:autoSpaceDE w:val="0"/>
        <w:autoSpaceDN w:val="0"/>
        <w:spacing w:before="70" w:after="0" w:line="262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Македонские завоевания. Эллинизм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Возвышение Македонии. Политика Филиппа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</w:r>
    </w:p>
    <w:p w:rsidR="00017741" w:rsidRPr="0062006F" w:rsidRDefault="00183D96">
      <w:pPr>
        <w:autoSpaceDE w:val="0"/>
        <w:autoSpaceDN w:val="0"/>
        <w:spacing w:before="70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Александрия Египетская.</w:t>
      </w:r>
    </w:p>
    <w:p w:rsidR="00017741" w:rsidRPr="0062006F" w:rsidRDefault="00183D96">
      <w:pPr>
        <w:autoSpaceDE w:val="0"/>
        <w:autoSpaceDN w:val="0"/>
        <w:spacing w:before="190" w:after="0" w:line="271" w:lineRule="auto"/>
        <w:ind w:left="180" w:right="576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Рим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Возникновение Римского государства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Природа и население Апеннинского полуострова в древности. Этрусские города-государства.</w:t>
      </w: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292" w:right="692" w:bottom="348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66" w:line="220" w:lineRule="exact"/>
        <w:rPr>
          <w:lang w:val="ru-RU"/>
        </w:rPr>
      </w:pPr>
    </w:p>
    <w:p w:rsidR="00017741" w:rsidRPr="0062006F" w:rsidRDefault="00183D96">
      <w:pPr>
        <w:autoSpaceDE w:val="0"/>
        <w:autoSpaceDN w:val="0"/>
        <w:spacing w:after="0" w:line="271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Римские завоевания в Средиземноморье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Поздняя Римская республика. Гражданские войны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Расцвет и падение Римской империи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Установление императорской власти. Октавиан Август. Императоры Рима: завоеватели и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017741" w:rsidRPr="0062006F" w:rsidRDefault="00183D9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Культура Древнего Рима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017741" w:rsidRPr="0062006F" w:rsidRDefault="00183D96">
      <w:pPr>
        <w:autoSpaceDE w:val="0"/>
        <w:autoSpaceDN w:val="0"/>
        <w:spacing w:before="190" w:after="0" w:line="262" w:lineRule="auto"/>
        <w:ind w:left="180" w:right="3312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Обобщение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Историческое и культурное наследие цивилизаций Древнего мира. </w:t>
      </w: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286" w:right="680" w:bottom="1440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78" w:line="220" w:lineRule="exact"/>
        <w:rPr>
          <w:lang w:val="ru-RU"/>
        </w:rPr>
      </w:pPr>
    </w:p>
    <w:p w:rsidR="00017741" w:rsidRPr="0062006F" w:rsidRDefault="00183D96">
      <w:pPr>
        <w:autoSpaceDE w:val="0"/>
        <w:autoSpaceDN w:val="0"/>
        <w:spacing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346" w:after="0" w:line="262" w:lineRule="auto"/>
        <w:ind w:right="1584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017741" w:rsidRPr="0062006F" w:rsidRDefault="00183D96">
      <w:pPr>
        <w:autoSpaceDE w:val="0"/>
        <w:autoSpaceDN w:val="0"/>
        <w:spacing w:before="262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К важнейшим </w:t>
      </w: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личностным результатам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патриотического воспитания: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гражданского воспитания: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</w:t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 </w:t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духовно-нравственной сфере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 </w:t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эстетического воспитания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: представление о культурном многообразии своей страны и мира; осознание важности культуры как воплощения ценностей общества и средства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 </w:t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трудового воспитания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: понимание на основе знания истории значения трудовой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индивидуальной траектории образования и жизненных планов;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экологического воспитания: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</w:t>
      </w: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72" w:line="220" w:lineRule="exact"/>
        <w:rPr>
          <w:lang w:val="ru-RU"/>
        </w:rPr>
      </w:pPr>
    </w:p>
    <w:p w:rsidR="00017741" w:rsidRPr="0062006F" w:rsidRDefault="00183D96">
      <w:pPr>
        <w:autoSpaceDE w:val="0"/>
        <w:autoSpaceDN w:val="0"/>
        <w:spacing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направленности.</w:t>
      </w:r>
    </w:p>
    <w:p w:rsidR="00017741" w:rsidRPr="0062006F" w:rsidRDefault="00183D96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адаптации к меняющимся условиям социальной и природной среды: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017741" w:rsidRPr="0062006F" w:rsidRDefault="00183D96">
      <w:pPr>
        <w:autoSpaceDE w:val="0"/>
        <w:autoSpaceDN w:val="0"/>
        <w:spacing w:before="262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66" w:after="0" w:line="262" w:lineRule="auto"/>
        <w:ind w:right="432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Метапредметные результаты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познавательных действий: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владение базовыми логическими действиями: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владение базовыми исследовательскими действиями: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предложенным учителем или сформулированным самостоятельно).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коммуникативных действий: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общение: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представлять особенности взаимодействия людей в исторических обществах и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осуществление совместной деятельности: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регулятивных действий: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ладение приемами самоорганизации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своей учебной и общественной работы (выявление проблемы, требующей решения; составление плана действий и определение способа решения);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/>
        <w:ind w:right="720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>В сфере эмоционального интеллекта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понимания себя и других: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на примерах исторических ситуаций роль эмоций в отношениях между людьми; </w:t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292" w:right="686" w:bottom="288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96" w:line="220" w:lineRule="exact"/>
        <w:rPr>
          <w:lang w:val="ru-RU"/>
        </w:rPr>
      </w:pPr>
    </w:p>
    <w:p w:rsidR="00017741" w:rsidRPr="0062006F" w:rsidRDefault="00183D96">
      <w:pPr>
        <w:tabs>
          <w:tab w:val="left" w:pos="180"/>
        </w:tabs>
        <w:autoSpaceDE w:val="0"/>
        <w:autoSpaceDN w:val="0"/>
        <w:spacing w:after="0" w:line="262" w:lineRule="auto"/>
        <w:ind w:right="576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017741" w:rsidRPr="0062006F" w:rsidRDefault="00183D96">
      <w:pPr>
        <w:autoSpaceDE w:val="0"/>
        <w:autoSpaceDN w:val="0"/>
        <w:spacing w:before="262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1.Знание хронологии, работа с хронологией: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смысл основных хронологических понятий (век, тысячелетие, до нашей эры, наша эра); </w:t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даты важнейших событий истории Древнего мира; по дате устанавливать принадлежность события к веку, тысячелетию;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2" w:after="0"/>
        <w:ind w:right="144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2.Знание исторических фактов, работа с фактами: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указывать (называть) место, обстоятельства, участников, результаты важнейших событий истории Древнего мира;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3.Работа с исторической картой: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цивилизаций и государств, места важнейших исторических событий), используя легенду карты; </w:t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4.Работа с историческими источниками: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и различать основные типы исторических источников (письменные, визуальные, вещественные), приводить примеры источников разных типов;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памятники культуры изучаемой эпохи и источники, созданные в последующие эпохи, приводить примеры;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5.Историческое описание (реконструкция):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условия жизни людей в древности;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значительных событиях древней истории, их участниках;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об исторических личностях Древнего мира (ключевых моментах их биографии, роли в исторических событиях);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6.Анализ, объяснение исторических событий, явлений: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исторические явления, определять их общие черты;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иллюстрировать общие явления, черты конкретными примерами;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и следствия важнейших событий древней истории.</w:t>
      </w:r>
    </w:p>
    <w:p w:rsidR="00017741" w:rsidRPr="0062006F" w:rsidRDefault="00183D96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7.Рассмотрение исторических версий и оценок, определение своего отношения к наиболее значимым событиям и личностям прошлого: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излагать оценки наиболее значительных событий и личностей древней истории, приводимые в учебной литературе;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316" w:right="698" w:bottom="432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78" w:line="220" w:lineRule="exact"/>
        <w:rPr>
          <w:lang w:val="ru-RU"/>
        </w:rPr>
      </w:pPr>
    </w:p>
    <w:p w:rsidR="00017741" w:rsidRPr="0062006F" w:rsidRDefault="00183D96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8.Применение исторических знаний: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раскрывать значение памятников древней истории и культуры, необходимость сохранения их в современном мире; </w:t>
      </w:r>
      <w:r w:rsidRPr="0062006F">
        <w:rPr>
          <w:lang w:val="ru-RU"/>
        </w:rPr>
        <w:br/>
      </w:r>
      <w:r w:rsidRPr="0062006F">
        <w:rPr>
          <w:lang w:val="ru-RU"/>
        </w:rPr>
        <w:tab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</w:t>
      </w: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298" w:right="1126" w:bottom="1440" w:left="666" w:header="720" w:footer="720" w:gutter="0"/>
          <w:cols w:space="720" w:equalWidth="0">
            <w:col w:w="10108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64" w:line="220" w:lineRule="exact"/>
        <w:rPr>
          <w:lang w:val="ru-RU"/>
        </w:rPr>
      </w:pPr>
    </w:p>
    <w:p w:rsidR="00017741" w:rsidRDefault="00183D96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690"/>
        <w:gridCol w:w="528"/>
        <w:gridCol w:w="1104"/>
        <w:gridCol w:w="1142"/>
        <w:gridCol w:w="804"/>
        <w:gridCol w:w="5920"/>
        <w:gridCol w:w="1020"/>
        <w:gridCol w:w="1898"/>
      </w:tblGrid>
      <w:tr w:rsidR="00017741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5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50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017741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17741" w:rsidRDefault="0001774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17741" w:rsidRDefault="0001774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17741" w:rsidRDefault="0001774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17741" w:rsidRDefault="0001774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17741" w:rsidRDefault="0001774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017741" w:rsidRDefault="00017741"/>
        </w:tc>
      </w:tr>
      <w:tr w:rsidR="00017741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Введение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Введение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как историки узнают о далеком прошлом;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http://www.lenagold.ru/</w:t>
            </w:r>
          </w:p>
        </w:tc>
      </w:tr>
      <w:tr w:rsidR="00017741">
        <w:trPr>
          <w:trHeight w:hRule="exact" w:val="348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</w:tr>
      <w:tr w:rsidR="0001774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2. Первобытность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Первобытность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карте места расселения древнейших людей, известные историкам;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https://www.textologia.ru/</w:t>
            </w:r>
          </w:p>
        </w:tc>
      </w:tr>
      <w:tr w:rsidR="00017741">
        <w:trPr>
          <w:trHeight w:hRule="exact" w:val="348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</w:tr>
      <w:tr w:rsidR="0001774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3. Древний Восток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 Египет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с использованием исторической карты о природных условиях Египта, их влиянии на занятия населения;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http://www.uroki.net/</w:t>
            </w:r>
          </w:p>
        </w:tc>
      </w:tr>
      <w:tr w:rsidR="00017741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 w:right="100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Древние цивилизации Месопотамии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и показывать на карте древнейшие города-государства Месопотамии;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https://www.textologia.ru/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Восточное Средиземноморье в древности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как природные условия влияли на занятия населения Восточного Средиземноморья;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https://ped-kopilka.ru/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Персидская держава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карте территорию Персидской державы в период ее могущества;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http://www.lenagold.ru/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Древняя Индия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 природных условиях Древней Индии, занятиях населения;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http://www.uroki.net/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 Китай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Характеризовать, используя карту, природные условия Древнего Китая, их влияние на занятия населения;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https://ped-kopilka.ru/</w:t>
            </w:r>
          </w:p>
        </w:tc>
      </w:tr>
      <w:tr w:rsidR="00017741">
        <w:trPr>
          <w:trHeight w:hRule="exact" w:val="468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</w:tr>
      <w:tr w:rsidR="00017741">
        <w:trPr>
          <w:trHeight w:hRule="exact" w:val="35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4. Древняя Греция. Эллинизм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Древнейшая Греция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используя карту, о природных условиях Древней Греции и основных занятиях ее населения;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http://www.lenagold.ru/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Греческие полисы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карте крупнейшие греческие города-государства;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http://www.uroki.net/</w:t>
            </w:r>
          </w:p>
        </w:tc>
      </w:tr>
      <w:tr w:rsidR="00017741">
        <w:trPr>
          <w:trHeight w:hRule="exact" w:val="52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 Древней Греции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древнегреческих ученых, известных своими трудами по философии, истории, другим отраслям наук;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https://www.textologia.ru/</w:t>
            </w:r>
          </w:p>
        </w:tc>
      </w:tr>
    </w:tbl>
    <w:p w:rsidR="00017741" w:rsidRDefault="00017741">
      <w:pPr>
        <w:autoSpaceDE w:val="0"/>
        <w:autoSpaceDN w:val="0"/>
        <w:spacing w:after="0" w:line="14" w:lineRule="exact"/>
      </w:pPr>
    </w:p>
    <w:p w:rsidR="00017741" w:rsidRDefault="00017741">
      <w:pPr>
        <w:sectPr w:rsidR="00017741">
          <w:pgSz w:w="16840" w:h="11900"/>
          <w:pgMar w:top="282" w:right="640" w:bottom="50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17741" w:rsidRDefault="0001774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690"/>
        <w:gridCol w:w="528"/>
        <w:gridCol w:w="1104"/>
        <w:gridCol w:w="1142"/>
        <w:gridCol w:w="804"/>
        <w:gridCol w:w="5920"/>
        <w:gridCol w:w="1020"/>
        <w:gridCol w:w="1898"/>
      </w:tblGrid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Македонские завоевания. Эллинизм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в чем состояли причины военных побед Александра Македонского;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http://www.lenagold.ru/</w:t>
            </w:r>
          </w:p>
        </w:tc>
      </w:tr>
      <w:tr w:rsidR="00017741">
        <w:trPr>
          <w:trHeight w:hRule="exact" w:val="348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</w:tr>
      <w:tr w:rsidR="0001774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5. Древний Рим</w:t>
            </w:r>
          </w:p>
        </w:tc>
      </w:tr>
      <w:tr w:rsidR="00017741">
        <w:trPr>
          <w:trHeight w:hRule="exact" w:val="5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Возникновение Римского государства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Сопоставлять информацию о происхождении Рима, содержащуюся в легенде и полученную в ходе исследований историков;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http://www.uroki.net/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26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4" w:after="0" w:line="245" w:lineRule="auto"/>
              <w:ind w:right="1152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Римские завоевания в Средиземноморье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исторической карте территории римских провинций, объяснять, какие современные географические названия берут начало от названий римских провинций;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4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https://ped-kopilka.ru/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Представлять характеристику Гая Юлия Цезаря, объяснять, благодаря чему он вошел в историю;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http://www.lenagold.ru/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Расцвет и падение Римской империи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политику римских императоров в отношении христиан, объяснять, как и при каких обстоятельствах она была изменена;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https://www.textologia.ru/</w:t>
            </w:r>
          </w:p>
        </w:tc>
      </w:tr>
      <w:tr w:rsidR="00017741">
        <w:trPr>
          <w:trHeight w:hRule="exact" w:val="54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 Древнего Рима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Изучать иллюстрации учебника, объяснять, о чем рассказывают римские скульптурные портреты;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http://www.uroki.net/</w:t>
            </w:r>
          </w:p>
        </w:tc>
      </w:tr>
      <w:tr w:rsidR="00017741">
        <w:trPr>
          <w:trHeight w:hRule="exact" w:val="348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</w:tr>
      <w:tr w:rsidR="0001774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Обобщение</w:t>
            </w:r>
          </w:p>
        </w:tc>
      </w:tr>
      <w:tr w:rsidR="00017741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Историческое и культурное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наследие цивилизаций Древнего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Виды деятельности по изученным разделам;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Устныйопрос;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http://www.lenagold.ru/</w:t>
            </w:r>
          </w:p>
        </w:tc>
      </w:tr>
      <w:tr w:rsidR="00017741">
        <w:trPr>
          <w:trHeight w:hRule="exact" w:val="350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8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</w:tr>
      <w:tr w:rsidR="00017741">
        <w:trPr>
          <w:trHeight w:hRule="exact" w:val="520"/>
        </w:trPr>
        <w:tc>
          <w:tcPr>
            <w:tcW w:w="30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63</w:t>
            </w:r>
          </w:p>
        </w:tc>
        <w:tc>
          <w:tcPr>
            <w:tcW w:w="9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</w:tr>
    </w:tbl>
    <w:p w:rsidR="00017741" w:rsidRDefault="00017741">
      <w:pPr>
        <w:autoSpaceDE w:val="0"/>
        <w:autoSpaceDN w:val="0"/>
        <w:spacing w:after="0" w:line="14" w:lineRule="exact"/>
      </w:pPr>
    </w:p>
    <w:p w:rsidR="00017741" w:rsidRDefault="00017741">
      <w:pPr>
        <w:sectPr w:rsidR="0001774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017741" w:rsidRDefault="00017741">
      <w:pPr>
        <w:autoSpaceDE w:val="0"/>
        <w:autoSpaceDN w:val="0"/>
        <w:spacing w:after="78" w:line="220" w:lineRule="exact"/>
      </w:pPr>
    </w:p>
    <w:p w:rsidR="00017741" w:rsidRDefault="00183D96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017741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017741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1" w:rsidRDefault="0001774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1" w:rsidRDefault="00017741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1" w:rsidRDefault="00017741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41" w:rsidRDefault="00017741"/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Введение. Откуда мы знаем, как жили предки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Счет лет в истории.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Древнейшие люди.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Родовые общины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охотников и собирателей.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Возникновение искусства и религиозных верований.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Возникновение земледелия и скотоводства.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Появление неравенства и знати.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КонтрольнаяРабота №1 по теме «Жизнь первобытных людей»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Государство на берегах Нила.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 w:rsidRPr="005B543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жили земледельцы иремесленники в Египте.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1774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Жизнь египетского вельможи.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Военные походы фараонов.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Религия древних египтян.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 Древнего Египта.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Письменность и знания древних египтян.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работа№2 по теме «Древний Египет»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017741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Древнее Двуречье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017741" w:rsidRDefault="00017741">
      <w:pPr>
        <w:autoSpaceDE w:val="0"/>
        <w:autoSpaceDN w:val="0"/>
        <w:spacing w:after="0" w:line="14" w:lineRule="exact"/>
      </w:pPr>
    </w:p>
    <w:p w:rsidR="00017741" w:rsidRDefault="00017741">
      <w:pPr>
        <w:sectPr w:rsidR="00017741">
          <w:pgSz w:w="11900" w:h="16840"/>
          <w:pgMar w:top="298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7741" w:rsidRDefault="0001774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Вавилонский царь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Хаммурапи и его законы.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129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Финикийские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мореплаватели.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Библейские сказания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Древнееврейское царство.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Ассирийская держава.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Персидская держава «царя царей».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 и население Древней Индии.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Индийскиеварны.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Древний Китай. Учение Конфуция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Первый властелин единого Китая.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работа№3. по теме «Древний Восток»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Греки и критяне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Микены и Троя.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Поэмы Гомера «Иллиада» и«Одиссея»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Поэмы Гомера «Иллиада» и«Одиссея» 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Религия древних греков.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 w:rsidRPr="005B543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Земледельцы Аттики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теряют землю и свободу.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17741" w:rsidRPr="005B543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Зарождение демократии в Афинах.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17741" w:rsidRPr="005B5432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Древняя Спарта.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017741" w:rsidRPr="0062006F" w:rsidRDefault="00017741">
      <w:pPr>
        <w:autoSpaceDE w:val="0"/>
        <w:autoSpaceDN w:val="0"/>
        <w:spacing w:after="0" w:line="14" w:lineRule="exact"/>
        <w:rPr>
          <w:lang w:val="ru-RU"/>
        </w:rPr>
      </w:pP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284" w:right="650" w:bottom="4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01774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Греческие колонии на берегах Средиземного и Чёрного морей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Олимпийские игры в древности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 w:rsidRPr="005B5432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Победа греков над персами в Марафонской битве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Победа греков над персами в Марафонской битве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гаванях Афинского порта Пирей.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 городе богини Афины.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афинских школах и гимнасиях.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 w:rsidRPr="005B543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афинском театре.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17741" w:rsidRPr="005B543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Афинская демократия при Перикле.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Города Эллады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подчиняются Македонии.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Поход Александра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Македонского на Восток.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 Древней Александрии Египетской.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№4 по теме «Древняя Греция»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Древнейший Рим.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Завоевание Римом Италии.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Устройство Римской республики.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Вторая война Рима с Карфагеном.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017741" w:rsidRDefault="00017741">
      <w:pPr>
        <w:autoSpaceDE w:val="0"/>
        <w:autoSpaceDN w:val="0"/>
        <w:spacing w:after="0" w:line="14" w:lineRule="exact"/>
      </w:pPr>
    </w:p>
    <w:p w:rsidR="00017741" w:rsidRDefault="00017741">
      <w:pPr>
        <w:sectPr w:rsidR="00017741">
          <w:pgSz w:w="11900" w:h="16840"/>
          <w:pgMar w:top="284" w:right="650" w:bottom="4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7741" w:rsidRDefault="00017741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01774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Восточном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Средиземноморье.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Рабство в Древнем Риме.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Земельный закон братьев Гракхов.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Восстание Спартака.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Единовластие Цезаря в Риме.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Установление империи в Риме.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Соседи Римской империи.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 w:rsidRPr="005B543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Рим при императоре Нероне.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17741" w:rsidRPr="005B543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Первые христиане и их учение.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использованием«Оценочного</w:t>
            </w:r>
            <w:r w:rsidRPr="0062006F">
              <w:rPr>
                <w:lang w:val="ru-RU"/>
              </w:rPr>
              <w:br/>
            </w: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Расцвет империи во 2-м веке.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Вечный город и его жители.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Римская империя при Константине.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Взятие Рима варварами.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№5 по теме «Древний Рим».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100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017741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Историческое и культурное наследие Древнего мира.</w:t>
            </w:r>
          </w:p>
          <w:p w:rsidR="00017741" w:rsidRDefault="00183D96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Итоговоеповторение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017741">
        <w:trPr>
          <w:trHeight w:hRule="exact" w:val="808"/>
        </w:trPr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Pr="0062006F" w:rsidRDefault="00183D96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6200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183D96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17741" w:rsidRDefault="00017741"/>
        </w:tc>
      </w:tr>
    </w:tbl>
    <w:p w:rsidR="00017741" w:rsidRDefault="00017741">
      <w:pPr>
        <w:autoSpaceDE w:val="0"/>
        <w:autoSpaceDN w:val="0"/>
        <w:spacing w:after="0" w:line="14" w:lineRule="exact"/>
      </w:pPr>
    </w:p>
    <w:p w:rsidR="00017741" w:rsidRDefault="00017741">
      <w:pPr>
        <w:sectPr w:rsidR="00017741">
          <w:pgSz w:w="11900" w:h="16840"/>
          <w:pgMar w:top="284" w:right="650" w:bottom="116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7741" w:rsidRDefault="00017741">
      <w:pPr>
        <w:autoSpaceDE w:val="0"/>
        <w:autoSpaceDN w:val="0"/>
        <w:spacing w:after="78" w:line="220" w:lineRule="exact"/>
      </w:pPr>
    </w:p>
    <w:p w:rsidR="00017741" w:rsidRDefault="00183D96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017741" w:rsidRDefault="00183D96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017741" w:rsidRPr="0062006F" w:rsidRDefault="00183D96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Вигасин А.А., Годер Г.И., Свенцицкая И.С.; под редакцией Искендерова А.А. Всеобщая история. История Древнего мира.5 кл. Издательство «Просвещение»;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017741" w:rsidRPr="0062006F" w:rsidRDefault="00183D96">
      <w:pPr>
        <w:autoSpaceDE w:val="0"/>
        <w:autoSpaceDN w:val="0"/>
        <w:spacing w:before="262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017741" w:rsidRPr="0062006F" w:rsidRDefault="00183D96">
      <w:pPr>
        <w:autoSpaceDE w:val="0"/>
        <w:autoSpaceDN w:val="0"/>
        <w:spacing w:before="166" w:after="0" w:line="262" w:lineRule="auto"/>
        <w:ind w:right="7488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Методические рекомендации </w:t>
      </w:r>
      <w:r w:rsidRPr="0062006F">
        <w:rPr>
          <w:lang w:val="ru-RU"/>
        </w:rPr>
        <w:br/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Поурочное планирование</w:t>
      </w:r>
    </w:p>
    <w:p w:rsidR="00017741" w:rsidRPr="0062006F" w:rsidRDefault="00183D96">
      <w:pPr>
        <w:autoSpaceDE w:val="0"/>
        <w:autoSpaceDN w:val="0"/>
        <w:spacing w:before="264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017741" w:rsidRPr="0062006F" w:rsidRDefault="00183D96">
      <w:pPr>
        <w:autoSpaceDE w:val="0"/>
        <w:autoSpaceDN w:val="0"/>
        <w:spacing w:before="168" w:after="0"/>
        <w:ind w:right="79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uroki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62006F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lenagold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62006F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textologia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62006F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ped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kopilka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017741" w:rsidRPr="0062006F" w:rsidRDefault="00017741">
      <w:pPr>
        <w:rPr>
          <w:lang w:val="ru-RU"/>
        </w:rPr>
        <w:sectPr w:rsidR="00017741" w:rsidRPr="0062006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017741" w:rsidRPr="0062006F" w:rsidRDefault="00017741">
      <w:pPr>
        <w:autoSpaceDE w:val="0"/>
        <w:autoSpaceDN w:val="0"/>
        <w:spacing w:after="78" w:line="220" w:lineRule="exact"/>
        <w:rPr>
          <w:lang w:val="ru-RU"/>
        </w:rPr>
      </w:pPr>
    </w:p>
    <w:p w:rsidR="00017741" w:rsidRPr="0062006F" w:rsidRDefault="00183D96">
      <w:pPr>
        <w:autoSpaceDE w:val="0"/>
        <w:autoSpaceDN w:val="0"/>
        <w:spacing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017741" w:rsidRPr="0062006F" w:rsidRDefault="00183D96">
      <w:pPr>
        <w:autoSpaceDE w:val="0"/>
        <w:autoSpaceDN w:val="0"/>
        <w:spacing w:before="346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017741" w:rsidRPr="0062006F" w:rsidRDefault="00183D96">
      <w:pPr>
        <w:autoSpaceDE w:val="0"/>
        <w:autoSpaceDN w:val="0"/>
        <w:spacing w:before="166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Слайд-комплекты</w:t>
      </w:r>
    </w:p>
    <w:p w:rsidR="00017741" w:rsidRPr="0062006F" w:rsidRDefault="00183D96">
      <w:pPr>
        <w:autoSpaceDE w:val="0"/>
        <w:autoSpaceDN w:val="0"/>
        <w:spacing w:before="262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017741" w:rsidRPr="0062006F" w:rsidRDefault="00183D96">
      <w:pPr>
        <w:autoSpaceDE w:val="0"/>
        <w:autoSpaceDN w:val="0"/>
        <w:spacing w:before="166" w:after="0" w:line="230" w:lineRule="auto"/>
        <w:rPr>
          <w:lang w:val="ru-RU"/>
        </w:rPr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>1. Классная магнитная доска.</w:t>
      </w:r>
    </w:p>
    <w:p w:rsidR="00017741" w:rsidRDefault="00183D96">
      <w:pPr>
        <w:autoSpaceDE w:val="0"/>
        <w:autoSpaceDN w:val="0"/>
        <w:spacing w:before="70" w:after="0" w:line="262" w:lineRule="auto"/>
        <w:ind w:right="3888"/>
      </w:pPr>
      <w:r w:rsidRPr="0062006F">
        <w:rPr>
          <w:rFonts w:ascii="Times New Roman" w:eastAsia="Times New Roman" w:hAnsi="Times New Roman"/>
          <w:color w:val="000000"/>
          <w:sz w:val="24"/>
          <w:lang w:val="ru-RU"/>
        </w:rPr>
        <w:t xml:space="preserve">2. Настенная доска с приспособлением для крепления картинок. </w:t>
      </w:r>
      <w:r>
        <w:rPr>
          <w:rFonts w:ascii="Times New Roman" w:eastAsia="Times New Roman" w:hAnsi="Times New Roman"/>
          <w:color w:val="000000"/>
          <w:sz w:val="24"/>
        </w:rPr>
        <w:t>3. Колонки.</w:t>
      </w:r>
    </w:p>
    <w:p w:rsidR="00017741" w:rsidRDefault="00183D96">
      <w:pPr>
        <w:autoSpaceDE w:val="0"/>
        <w:autoSpaceDN w:val="0"/>
        <w:spacing w:before="70"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4. Компьютер</w:t>
      </w:r>
    </w:p>
    <w:p w:rsidR="00017741" w:rsidRDefault="00017741">
      <w:pPr>
        <w:sectPr w:rsidR="00017741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183D96" w:rsidRDefault="00183D96"/>
    <w:sectPr w:rsidR="00183D96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339" w:rsidRDefault="00106339" w:rsidP="0062006F">
      <w:pPr>
        <w:spacing w:after="0" w:line="240" w:lineRule="auto"/>
      </w:pPr>
      <w:r>
        <w:separator/>
      </w:r>
    </w:p>
  </w:endnote>
  <w:endnote w:type="continuationSeparator" w:id="1">
    <w:p w:rsidR="00106339" w:rsidRDefault="00106339" w:rsidP="0062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339" w:rsidRDefault="00106339" w:rsidP="0062006F">
      <w:pPr>
        <w:spacing w:after="0" w:line="240" w:lineRule="auto"/>
      </w:pPr>
      <w:r>
        <w:separator/>
      </w:r>
    </w:p>
  </w:footnote>
  <w:footnote w:type="continuationSeparator" w:id="1">
    <w:p w:rsidR="00106339" w:rsidRDefault="00106339" w:rsidP="00620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17741"/>
    <w:rsid w:val="00034616"/>
    <w:rsid w:val="0006063C"/>
    <w:rsid w:val="00106339"/>
    <w:rsid w:val="0015074B"/>
    <w:rsid w:val="00183D96"/>
    <w:rsid w:val="0029639D"/>
    <w:rsid w:val="00326F90"/>
    <w:rsid w:val="005B5432"/>
    <w:rsid w:val="0062006F"/>
    <w:rsid w:val="00A4721B"/>
    <w:rsid w:val="00AA1D8D"/>
    <w:rsid w:val="00B47730"/>
    <w:rsid w:val="00CB0664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A27A12C-7711-4E8A-AAC0-64C7ECFA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4398</Words>
  <Characters>25071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29411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home</cp:lastModifiedBy>
  <cp:revision>4</cp:revision>
  <dcterms:created xsi:type="dcterms:W3CDTF">2022-08-12T10:55:00Z</dcterms:created>
  <dcterms:modified xsi:type="dcterms:W3CDTF">2022-08-15T22:59:00Z</dcterms:modified>
  <cp:category/>
</cp:coreProperties>
</file>